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40" w:rsidRDefault="00BC4B40">
      <w:pPr>
        <w:jc w:val="center"/>
        <w:rPr>
          <w:b/>
          <w:color w:val="000000"/>
          <w:sz w:val="27"/>
          <w:szCs w:val="27"/>
        </w:rPr>
      </w:pPr>
    </w:p>
    <w:p w:rsidR="00BC4B40" w:rsidRDefault="00BC4B40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</w:p>
    <w:p w:rsidR="00BC4B40" w:rsidRDefault="00BC4B40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BC4B40" w:rsidRDefault="00BC4B40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BC4B40" w:rsidRDefault="00BC4B40">
      <w:pPr>
        <w:jc w:val="center"/>
        <w:rPr>
          <w:b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BC4B40">
        <w:tc>
          <w:tcPr>
            <w:tcW w:w="9854" w:type="dxa"/>
            <w:noWrap/>
          </w:tcPr>
          <w:p w:rsidR="00BC4B40" w:rsidRDefault="00BC4B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</w:p>
          <w:p w:rsidR="00BC4B40" w:rsidRDefault="00BC4B4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«О внесении изменений в постановление администрации Губкинского городского округа </w:t>
            </w:r>
          </w:p>
          <w:p w:rsidR="00BC4B40" w:rsidRDefault="00BC4B4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25 декабря 2024 года № 1677-па» </w:t>
            </w:r>
          </w:p>
          <w:p w:rsidR="00BC4B40" w:rsidRDefault="00BC4B4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BC4B40" w:rsidRDefault="00BC4B4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администрации Губкинского городского округа)</w:t>
            </w:r>
          </w:p>
          <w:p w:rsidR="00BC4B40" w:rsidRDefault="00BC4B40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безопасности администрации Губкинского городского округа</w:t>
            </w:r>
          </w:p>
          <w:p w:rsidR="00BC4B40" w:rsidRDefault="00BC4B4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BC4B40" w:rsidRDefault="00BC4B40">
            <w:pPr>
              <w:jc w:val="center"/>
            </w:pPr>
            <w:r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BC4B40" w:rsidRDefault="00BC4B40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BC4B40">
        <w:trPr>
          <w:trHeight w:val="1185"/>
        </w:trPr>
        <w:tc>
          <w:tcPr>
            <w:tcW w:w="9854" w:type="dxa"/>
            <w:noWrap/>
          </w:tcPr>
          <w:p w:rsidR="00BC4B40" w:rsidRDefault="00BC4B40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  <w:tab w:val="left" w:pos="2940"/>
              </w:tabs>
              <w:ind w:hanging="72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(основания, концепция, цели, задачи, последствия принятия):</w:t>
            </w:r>
          </w:p>
          <w:p w:rsidR="00BC4B40" w:rsidRPr="00885FA4" w:rsidRDefault="00BC4B40">
            <w:pPr>
              <w:tabs>
                <w:tab w:val="left" w:pos="2940"/>
              </w:tabs>
              <w:jc w:val="both"/>
              <w:rPr>
                <w:color w:val="000080"/>
                <w:sz w:val="24"/>
                <w:szCs w:val="24"/>
              </w:rPr>
            </w:pPr>
            <w:r w:rsidRPr="00885FA4">
              <w:rPr>
                <w:color w:val="000080"/>
                <w:sz w:val="24"/>
                <w:szCs w:val="24"/>
                <w:lang w:eastAsia="en-US"/>
              </w:rPr>
              <w:t>в связи с Решением 31 сессии Совета депутатов 4 созыва Губкинского городского округа от 24 декабря 2025 года № 2-нпа «Об утверждении Бюджета Губкинского городского округа Белгородской области на 2026 год и на плановый период 2027 и 2028 годов»</w:t>
            </w:r>
          </w:p>
        </w:tc>
      </w:tr>
      <w:tr w:rsidR="00BC4B40">
        <w:tc>
          <w:tcPr>
            <w:tcW w:w="9854" w:type="dxa"/>
            <w:noWrap/>
          </w:tcPr>
          <w:p w:rsidR="00BC4B40" w:rsidRDefault="00BC4B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</w:p>
        </w:tc>
      </w:tr>
      <w:tr w:rsidR="00BC4B40">
        <w:tc>
          <w:tcPr>
            <w:tcW w:w="9854" w:type="dxa"/>
            <w:noWrap/>
          </w:tcPr>
          <w:p w:rsidR="00BC4B40" w:rsidRDefault="00BC4B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BC4B40">
        <w:tc>
          <w:tcPr>
            <w:tcW w:w="9854" w:type="dxa"/>
            <w:noWrap/>
          </w:tcPr>
          <w:p w:rsidR="00BC4B40" w:rsidRDefault="00BC4B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</w:p>
        </w:tc>
      </w:tr>
      <w:tr w:rsidR="00BC4B40">
        <w:tc>
          <w:tcPr>
            <w:tcW w:w="9854" w:type="dxa"/>
            <w:noWrap/>
          </w:tcPr>
          <w:p w:rsidR="00BC4B40" w:rsidRDefault="00BC4B4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</w:tr>
    </w:tbl>
    <w:p w:rsidR="00BC4B40" w:rsidRDefault="00BC4B40">
      <w:pPr>
        <w:tabs>
          <w:tab w:val="left" w:pos="1418"/>
        </w:tabs>
        <w:jc w:val="both"/>
        <w:rPr>
          <w:b/>
          <w:sz w:val="26"/>
          <w:szCs w:val="26"/>
        </w:rPr>
      </w:pPr>
    </w:p>
    <w:sectPr w:rsidR="00BC4B40" w:rsidSect="000F0D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B40" w:rsidRDefault="00BC4B40">
      <w:r>
        <w:separator/>
      </w:r>
    </w:p>
  </w:endnote>
  <w:endnote w:type="continuationSeparator" w:id="1">
    <w:p w:rsidR="00BC4B40" w:rsidRDefault="00BC4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B40" w:rsidRDefault="00BC4B40">
      <w:r>
        <w:separator/>
      </w:r>
    </w:p>
  </w:footnote>
  <w:footnote w:type="continuationSeparator" w:id="1">
    <w:p w:rsidR="00BC4B40" w:rsidRDefault="00BC4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40" w:rsidRDefault="00BC4B40">
    <w:pPr>
      <w:pStyle w:val="Header"/>
      <w:jc w:val="center"/>
    </w:pPr>
    <w:fldSimple w:instr="PAGE   \* MERGEFORMAT">
      <w:r>
        <w:t>18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B15F3"/>
    <w:multiLevelType w:val="hybridMultilevel"/>
    <w:tmpl w:val="FFFFFFFF"/>
    <w:lvl w:ilvl="0" w:tplc="85244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0CE6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5EA3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8380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AD8FA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C85B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7E0B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8E89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78AD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D71"/>
    <w:rsid w:val="000F0D71"/>
    <w:rsid w:val="0084683F"/>
    <w:rsid w:val="00885FA4"/>
    <w:rsid w:val="00AF6886"/>
    <w:rsid w:val="00B02BF1"/>
    <w:rsid w:val="00B82A3A"/>
    <w:rsid w:val="00BC4B40"/>
    <w:rsid w:val="00D660E8"/>
    <w:rsid w:val="00DF6C16"/>
    <w:rsid w:val="00FE4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0F0D7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0D71"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0D71"/>
    <w:pPr>
      <w:keepNext/>
      <w:keepLines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F0D71"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F0D71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F0D71"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F0D71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F0D71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F0D71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F0D71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0D71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0D71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F0D71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F0D71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F0D71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F0D71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F0D71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F0D71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F0D71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0F0D71"/>
    <w:pPr>
      <w:ind w:left="720"/>
      <w:contextualSpacing/>
    </w:pPr>
  </w:style>
  <w:style w:type="paragraph" w:styleId="NoSpacing">
    <w:name w:val="No Spacing"/>
    <w:uiPriority w:val="99"/>
    <w:qFormat/>
    <w:rsid w:val="000F0D71"/>
    <w:rPr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0F0D71"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0F0D71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0F0D71"/>
    <w:pPr>
      <w:spacing w:before="200" w:after="200"/>
    </w:pPr>
    <w:rPr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F0D71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0F0D71"/>
    <w:pPr>
      <w:ind w:left="720" w:right="720"/>
    </w:pPr>
    <w:rPr>
      <w:i/>
      <w:lang w:eastAsia="zh-CN"/>
    </w:rPr>
  </w:style>
  <w:style w:type="character" w:customStyle="1" w:styleId="QuoteChar">
    <w:name w:val="Quote Char"/>
    <w:basedOn w:val="DefaultParagraphFont"/>
    <w:link w:val="Quote"/>
    <w:uiPriority w:val="99"/>
    <w:locked/>
    <w:rsid w:val="000F0D71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F0D7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F0D71"/>
    <w:rPr>
      <w:rFonts w:cs="Times New Roman"/>
      <w:i/>
    </w:rPr>
  </w:style>
  <w:style w:type="paragraph" w:styleId="Header">
    <w:name w:val="header"/>
    <w:basedOn w:val="Normal"/>
    <w:link w:val="HeaderChar1"/>
    <w:uiPriority w:val="99"/>
    <w:rsid w:val="000F0D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0D7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0D7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0D71"/>
    <w:rPr>
      <w:rFonts w:cs="Times New Roman"/>
    </w:rPr>
  </w:style>
  <w:style w:type="paragraph" w:styleId="Caption">
    <w:name w:val="caption"/>
    <w:basedOn w:val="Normal"/>
    <w:next w:val="Normal"/>
    <w:link w:val="CaptionChar"/>
    <w:uiPriority w:val="99"/>
    <w:qFormat/>
    <w:rsid w:val="000F0D71"/>
    <w:pPr>
      <w:spacing w:line="276" w:lineRule="auto"/>
    </w:pPr>
    <w:rPr>
      <w:b/>
      <w:color w:val="4F81BD"/>
      <w:sz w:val="18"/>
      <w:lang w:eastAsia="zh-CN"/>
    </w:rPr>
  </w:style>
  <w:style w:type="character" w:customStyle="1" w:styleId="CaptionChar">
    <w:name w:val="Caption Char"/>
    <w:link w:val="Caption"/>
    <w:uiPriority w:val="99"/>
    <w:locked/>
    <w:rsid w:val="000F0D71"/>
    <w:rPr>
      <w:b/>
      <w:color w:val="4F81BD"/>
      <w:sz w:val="18"/>
    </w:rPr>
  </w:style>
  <w:style w:type="table" w:styleId="TableGrid">
    <w:name w:val="Table Grid"/>
    <w:basedOn w:val="TableNormal"/>
    <w:uiPriority w:val="99"/>
    <w:rsid w:val="000F0D71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0F0D71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0F0D71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0F0D71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0F0D7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0F0D71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0F0D71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F0D71"/>
    <w:pPr>
      <w:spacing w:after="40"/>
    </w:pPr>
    <w:rPr>
      <w:sz w:val="18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0D71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0F0D7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F0D71"/>
    <w:rPr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0F0D71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0F0D71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0F0D71"/>
    <w:pPr>
      <w:spacing w:after="57"/>
    </w:pPr>
  </w:style>
  <w:style w:type="paragraph" w:styleId="TOC2">
    <w:name w:val="toc 2"/>
    <w:basedOn w:val="Normal"/>
    <w:next w:val="Normal"/>
    <w:uiPriority w:val="99"/>
    <w:rsid w:val="000F0D71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0F0D71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0F0D71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0F0D71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0F0D71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0F0D71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0F0D71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0F0D71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0F0D71"/>
    <w:pPr>
      <w:keepNext w:val="0"/>
      <w:keepLines w:val="0"/>
      <w:spacing w:before="0" w:after="0"/>
      <w:outlineLvl w:val="9"/>
    </w:pPr>
    <w:rPr>
      <w:rFonts w:ascii="Times New Roman" w:hAnsi="Times New Roman"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0F0D71"/>
  </w:style>
  <w:style w:type="character" w:customStyle="1" w:styleId="HeaderChar1">
    <w:name w:val="Header Char1"/>
    <w:link w:val="Header"/>
    <w:uiPriority w:val="99"/>
    <w:locked/>
    <w:rsid w:val="000F0D71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249</Words>
  <Characters>1421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subject/>
  <dc:creator>Пользователь</dc:creator>
  <cp:keywords/>
  <dc:description/>
  <cp:lastModifiedBy>romanenko_ne</cp:lastModifiedBy>
  <cp:revision>14</cp:revision>
  <dcterms:created xsi:type="dcterms:W3CDTF">2025-12-03T10:59:00Z</dcterms:created>
  <dcterms:modified xsi:type="dcterms:W3CDTF">2026-02-19T13:03:00Z</dcterms:modified>
</cp:coreProperties>
</file>